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CCECFF"/>
  <w:body>
    <w:p w14:paraId="252EF9F4" w14:textId="59E35211" w:rsidR="0026199D" w:rsidRPr="00E170B7" w:rsidRDefault="00132FCA" w:rsidP="00384BB9">
      <w:pPr>
        <w:rPr>
          <w:sz w:val="52"/>
          <w:szCs w:val="52"/>
        </w:rPr>
      </w:pPr>
      <w:r w:rsidRPr="00CE2D08">
        <w:rPr>
          <w:noProof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318A5F92" wp14:editId="10A98ED7">
                <wp:simplePos x="0" y="0"/>
                <wp:positionH relativeFrom="page">
                  <wp:posOffset>6975475</wp:posOffset>
                </wp:positionH>
                <wp:positionV relativeFrom="paragraph">
                  <wp:posOffset>2369185</wp:posOffset>
                </wp:positionV>
                <wp:extent cx="3536315" cy="1857375"/>
                <wp:effectExtent l="0" t="0" r="26035" b="28575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6315" cy="1857375"/>
                        </a:xfrm>
                        <a:prstGeom prst="rect">
                          <a:avLst/>
                        </a:prstGeom>
                        <a:solidFill>
                          <a:srgbClr val="A0E0C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15D745" w14:textId="48781126" w:rsidR="00FF74FF" w:rsidRDefault="00FF74FF" w:rsidP="00E45FF4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PE</w:t>
                            </w:r>
                            <w:r w:rsidRPr="009F038E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6BD941E9" w14:textId="69557F2C" w:rsidR="00067CD1" w:rsidRDefault="00FF74FF" w:rsidP="00E45FF4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We </w:t>
                            </w:r>
                            <w:r w:rsidR="004943E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will </w:t>
                            </w:r>
                            <w:r w:rsidR="003656F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be doing</w:t>
                            </w:r>
                            <w:r w:rsidR="008E59A2" w:rsidRPr="008E59A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E59A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Hockey outdoors on a </w:t>
                            </w:r>
                            <w:r w:rsidR="008E59A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Thursday and</w:t>
                            </w:r>
                            <w:r w:rsidR="003656F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E59A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gymnastics</w:t>
                            </w:r>
                            <w:r w:rsidR="003656F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indoors</w:t>
                            </w:r>
                            <w:r w:rsidR="000555F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on a </w:t>
                            </w:r>
                            <w:r w:rsidR="008E59A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Friday. </w:t>
                            </w:r>
                            <w:r w:rsidR="00DA4C7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27E87858" w14:textId="77777777" w:rsidR="00067CD1" w:rsidRPr="00AD1504" w:rsidRDefault="00067CD1" w:rsidP="00E45FF4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5D238826" w14:textId="4A418B95" w:rsidR="00FF74FF" w:rsidRDefault="00FF74FF" w:rsidP="00E45FF4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C71E24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PSHE</w:t>
                            </w:r>
                          </w:p>
                          <w:p w14:paraId="5B1BE4A1" w14:textId="6381C5E8" w:rsidR="00FF74FF" w:rsidRPr="00BC690C" w:rsidRDefault="00FF74FF" w:rsidP="00E45FF4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C690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Our theme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this term </w:t>
                            </w:r>
                            <w:r w:rsidRPr="00BC690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will be </w:t>
                            </w:r>
                            <w:r w:rsidR="00833F2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‘Me and My Relationships’</w:t>
                            </w:r>
                            <w:r w:rsidR="007F582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, where children will be focusing upon communication and appropriate behaviour within friendships.</w:t>
                            </w:r>
                          </w:p>
                          <w:p w14:paraId="061BAB50" w14:textId="1D36349C" w:rsidR="00FF74FF" w:rsidRPr="009F038E" w:rsidRDefault="00FF74FF" w:rsidP="00E45FF4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8A5F9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49.25pt;margin-top:186.55pt;width:278.45pt;height:146.2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" fillcolor="#a0e0c2">
                <v:textbox>
                  <w:txbxContent>
                    <w:p w14:paraId="4115D745" w14:textId="48781126" w:rsidR="00FF74FF" w:rsidRDefault="00FF74FF" w:rsidP="00E45FF4">
                      <w:pPr>
                        <w:spacing w:after="0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PE</w:t>
                      </w:r>
                      <w:r w:rsidRPr="009F038E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14:paraId="6BD941E9" w14:textId="69557F2C" w:rsidR="00067CD1" w:rsidRDefault="00FF74FF" w:rsidP="00E45FF4">
                      <w:pPr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We </w:t>
                      </w:r>
                      <w:r w:rsidR="004943E3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will </w:t>
                      </w:r>
                      <w:r w:rsidR="003656F9">
                        <w:rPr>
                          <w:rFonts w:ascii="Arial" w:hAnsi="Arial" w:cs="Arial"/>
                          <w:sz w:val="24"/>
                          <w:szCs w:val="24"/>
                        </w:rPr>
                        <w:t>be doing</w:t>
                      </w:r>
                      <w:r w:rsidR="008E59A2" w:rsidRPr="008E59A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8E59A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Hockey outdoors on a </w:t>
                      </w:r>
                      <w:r w:rsidR="008E59A2">
                        <w:rPr>
                          <w:rFonts w:ascii="Arial" w:hAnsi="Arial" w:cs="Arial"/>
                          <w:sz w:val="24"/>
                          <w:szCs w:val="24"/>
                        </w:rPr>
                        <w:t>Thursday and</w:t>
                      </w:r>
                      <w:r w:rsidR="003656F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8E59A2">
                        <w:rPr>
                          <w:rFonts w:ascii="Arial" w:hAnsi="Arial" w:cs="Arial"/>
                          <w:sz w:val="24"/>
                          <w:szCs w:val="24"/>
                        </w:rPr>
                        <w:t>gymnastics</w:t>
                      </w:r>
                      <w:r w:rsidR="003656F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indoors</w:t>
                      </w:r>
                      <w:r w:rsidR="000555F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on a </w:t>
                      </w:r>
                      <w:r w:rsidR="008E59A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Friday. </w:t>
                      </w:r>
                      <w:r w:rsidR="00DA4C7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27E87858" w14:textId="77777777" w:rsidR="00067CD1" w:rsidRPr="00AD1504" w:rsidRDefault="00067CD1" w:rsidP="00E45FF4">
                      <w:pPr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5D238826" w14:textId="4A418B95" w:rsidR="00FF74FF" w:rsidRDefault="00FF74FF" w:rsidP="00E45FF4">
                      <w:pPr>
                        <w:spacing w:after="0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C71E24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PSHE</w:t>
                      </w:r>
                    </w:p>
                    <w:p w14:paraId="5B1BE4A1" w14:textId="6381C5E8" w:rsidR="00FF74FF" w:rsidRPr="00BC690C" w:rsidRDefault="00FF74FF" w:rsidP="00E45FF4">
                      <w:pPr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BC690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Our theme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this term </w:t>
                      </w:r>
                      <w:r w:rsidRPr="00BC690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will be </w:t>
                      </w:r>
                      <w:r w:rsidR="00833F2C">
                        <w:rPr>
                          <w:rFonts w:ascii="Arial" w:hAnsi="Arial" w:cs="Arial"/>
                          <w:sz w:val="24"/>
                          <w:szCs w:val="24"/>
                        </w:rPr>
                        <w:t>‘Me and My Relationships’</w:t>
                      </w:r>
                      <w:r w:rsidR="007F582C">
                        <w:rPr>
                          <w:rFonts w:ascii="Arial" w:hAnsi="Arial" w:cs="Arial"/>
                          <w:sz w:val="24"/>
                          <w:szCs w:val="24"/>
                        </w:rPr>
                        <w:t>, where children will be focusing upon communication and appropriate behaviour within friendships.</w:t>
                      </w:r>
                    </w:p>
                    <w:p w14:paraId="061BAB50" w14:textId="1D36349C" w:rsidR="00FF74FF" w:rsidRPr="009F038E" w:rsidRDefault="00FF74FF" w:rsidP="00E45FF4">
                      <w:pPr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CE2D08">
        <w:rPr>
          <w:noProof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5C7A32AF" wp14:editId="33E93ECB">
                <wp:simplePos x="0" y="0"/>
                <wp:positionH relativeFrom="margin">
                  <wp:posOffset>6511925</wp:posOffset>
                </wp:positionH>
                <wp:positionV relativeFrom="paragraph">
                  <wp:posOffset>4344670</wp:posOffset>
                </wp:positionV>
                <wp:extent cx="3539490" cy="2581275"/>
                <wp:effectExtent l="0" t="0" r="22860" b="2857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9490" cy="2581275"/>
                        </a:xfrm>
                        <a:prstGeom prst="rect">
                          <a:avLst/>
                        </a:prstGeom>
                        <a:solidFill>
                          <a:srgbClr val="A0E0C2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077573" w14:textId="57F89C42" w:rsidR="00FF74FF" w:rsidRDefault="00FF74FF" w:rsidP="00B60CC4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235448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OMPUTING</w:t>
                            </w:r>
                          </w:p>
                          <w:p w14:paraId="778F79C6" w14:textId="78B69462" w:rsidR="000555F9" w:rsidRPr="000555F9" w:rsidRDefault="000555F9" w:rsidP="000555F9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Children will be looking at </w:t>
                            </w:r>
                            <w:r w:rsidR="00DA4C7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coding and computational thinking.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We will</w:t>
                            </w:r>
                            <w:r w:rsidRPr="000555F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A4C7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identify how to use functions and inputs in order to create an interactive game.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3DE76AB5" w14:textId="77777777" w:rsidR="00FF74FF" w:rsidRPr="00A8172F" w:rsidRDefault="00FF74FF" w:rsidP="00B60CC4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787F7D94" w14:textId="0A870119" w:rsidR="00FF74FF" w:rsidRPr="00110F78" w:rsidRDefault="007F582C" w:rsidP="00B60CC4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ART</w:t>
                            </w:r>
                          </w:p>
                          <w:p w14:paraId="55F24E26" w14:textId="35DCB336" w:rsidR="00FF74FF" w:rsidRDefault="00FF74FF" w:rsidP="00AD1504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110F7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In art, </w:t>
                            </w:r>
                            <w:r w:rsidR="007F582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</w:t>
                            </w:r>
                            <w:r w:rsidR="000555F9" w:rsidRPr="00110F7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hildren will look at </w:t>
                            </w:r>
                            <w:r w:rsidR="007F582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tone, shadows and patterns when developing and designing their own figureheads for Viking longboats. Children will then use these designs to sculpt their figureheads out of clay. </w:t>
                            </w:r>
                          </w:p>
                          <w:p w14:paraId="7F80363B" w14:textId="77777777" w:rsidR="00FF74FF" w:rsidRDefault="00FF74FF" w:rsidP="00AD1504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3B113C36" w14:textId="77777777" w:rsidR="00FF74FF" w:rsidRDefault="00FF74FF" w:rsidP="00AD1504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7A32AF" id="_x0000_s1027" type="#_x0000_t202" style="position:absolute;margin-left:512.75pt;margin-top:342.1pt;width:278.7pt;height:203.2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" fillcolor="#a0e0c2" strokeweight=".25pt">
                <v:textbox>
                  <w:txbxContent>
                    <w:p w14:paraId="52077573" w14:textId="57F89C42" w:rsidR="00FF74FF" w:rsidRDefault="00FF74FF" w:rsidP="00B60CC4">
                      <w:pPr>
                        <w:spacing w:after="0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235448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OMPUTING</w:t>
                      </w:r>
                    </w:p>
                    <w:p w14:paraId="778F79C6" w14:textId="78B69462" w:rsidR="000555F9" w:rsidRPr="000555F9" w:rsidRDefault="000555F9" w:rsidP="000555F9">
                      <w:pPr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Children will be looking at </w:t>
                      </w:r>
                      <w:r w:rsidR="00DA4C7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coding and computational thinking.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We will</w:t>
                      </w:r>
                      <w:r w:rsidRPr="000555F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DA4C7A">
                        <w:rPr>
                          <w:rFonts w:ascii="Arial" w:hAnsi="Arial" w:cs="Arial"/>
                          <w:sz w:val="24"/>
                          <w:szCs w:val="24"/>
                        </w:rPr>
                        <w:t>identify how to use functions and inputs in order to create an interactive game.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3DE76AB5" w14:textId="77777777" w:rsidR="00FF74FF" w:rsidRPr="00A8172F" w:rsidRDefault="00FF74FF" w:rsidP="00B60CC4">
                      <w:pPr>
                        <w:spacing w:after="0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14:paraId="787F7D94" w14:textId="0A870119" w:rsidR="00FF74FF" w:rsidRPr="00110F78" w:rsidRDefault="007F582C" w:rsidP="00B60CC4">
                      <w:pPr>
                        <w:spacing w:after="0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ART</w:t>
                      </w:r>
                    </w:p>
                    <w:p w14:paraId="55F24E26" w14:textId="35DCB336" w:rsidR="00FF74FF" w:rsidRDefault="00FF74FF" w:rsidP="00AD1504">
                      <w:pPr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110F7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In art, </w:t>
                      </w:r>
                      <w:r w:rsidR="007F582C">
                        <w:rPr>
                          <w:rFonts w:ascii="Arial" w:hAnsi="Arial" w:cs="Arial"/>
                          <w:sz w:val="24"/>
                          <w:szCs w:val="24"/>
                        </w:rPr>
                        <w:t>c</w:t>
                      </w:r>
                      <w:r w:rsidR="000555F9" w:rsidRPr="00110F7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hildren will look at </w:t>
                      </w:r>
                      <w:r w:rsidR="007F582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tone, shadows and patterns when developing and designing their own figureheads for Viking longboats. Children will then use these designs to sculpt their figureheads out of clay. </w:t>
                      </w:r>
                    </w:p>
                    <w:p w14:paraId="7F80363B" w14:textId="77777777" w:rsidR="00FF74FF" w:rsidRDefault="00FF74FF" w:rsidP="00AD1504">
                      <w:pPr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3B113C36" w14:textId="77777777" w:rsidR="00FF74FF" w:rsidRDefault="00FF74FF" w:rsidP="00AD1504">
                      <w:pPr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67CD1" w:rsidRPr="00CE2D08">
        <w:rPr>
          <w:noProof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C0078BA" wp14:editId="01448B8F">
                <wp:simplePos x="0" y="0"/>
                <wp:positionH relativeFrom="column">
                  <wp:posOffset>3155950</wp:posOffset>
                </wp:positionH>
                <wp:positionV relativeFrom="paragraph">
                  <wp:posOffset>109220</wp:posOffset>
                </wp:positionV>
                <wp:extent cx="3267075" cy="2014855"/>
                <wp:effectExtent l="0" t="0" r="28575" b="2349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7075" cy="2014855"/>
                        </a:xfrm>
                        <a:prstGeom prst="rect">
                          <a:avLst/>
                        </a:prstGeom>
                        <a:solidFill>
                          <a:srgbClr val="A0E0C2"/>
                        </a:solidFill>
                        <a:ln w="3175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D9A3DD2" w14:textId="54A578D2" w:rsidR="00FF74FF" w:rsidRDefault="008A4D56" w:rsidP="00662EB7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HISTORY</w:t>
                            </w:r>
                          </w:p>
                          <w:p w14:paraId="11427C41" w14:textId="276D1955" w:rsidR="00FF74FF" w:rsidRDefault="00B256F3" w:rsidP="00067CD1">
                            <w:pPr>
                              <w:shd w:val="clear" w:color="auto" w:fill="A0E0C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Children will develop a chronologically secure </w:t>
                            </w:r>
                            <w:r w:rsidRPr="00B256F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knowledge and understandi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ng of </w:t>
                            </w:r>
                            <w:r w:rsidRPr="00B256F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Br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itish, local and world history, establishing clear narratives about the Vikings. </w:t>
                            </w:r>
                          </w:p>
                          <w:p w14:paraId="1F71922B" w14:textId="67ACAFA2" w:rsidR="00B256F3" w:rsidRPr="00DA1715" w:rsidRDefault="00B256F3" w:rsidP="00067CD1">
                            <w:pPr>
                              <w:shd w:val="clear" w:color="auto" w:fill="A0E0C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They will construct informed responses </w:t>
                            </w:r>
                            <w:r w:rsidRPr="00B256F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th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at involve thoughtful selection and organisation of relevant historical information, noting connections, contrasts and trends over time</w:t>
                            </w:r>
                            <w:r w:rsidRPr="00B256F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0078BA" id="_x0000_s1028" type="#_x0000_t202" style="position:absolute;margin-left:248.5pt;margin-top:8.6pt;width:257.25pt;height:158.6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" fillcolor="#a0e0c2" strokeweight=".25pt">
                <v:stroke joinstyle="round"/>
                <v:textbox>
                  <w:txbxContent>
                    <w:p w14:paraId="2D9A3DD2" w14:textId="54A578D2" w:rsidR="00FF74FF" w:rsidRDefault="008A4D56" w:rsidP="00662EB7">
                      <w:pPr>
                        <w:spacing w:after="0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HISTORY</w:t>
                      </w:r>
                    </w:p>
                    <w:p w14:paraId="11427C41" w14:textId="276D1955" w:rsidR="00FF74FF" w:rsidRDefault="00B256F3" w:rsidP="00067CD1">
                      <w:pPr>
                        <w:shd w:val="clear" w:color="auto" w:fill="A0E0C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Children will develop a chronologically secure </w:t>
                      </w:r>
                      <w:r w:rsidRPr="00B256F3">
                        <w:rPr>
                          <w:rFonts w:ascii="Arial" w:hAnsi="Arial" w:cs="Arial"/>
                          <w:sz w:val="24"/>
                          <w:szCs w:val="24"/>
                        </w:rPr>
                        <w:t>knowledge and understandi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ng of </w:t>
                      </w:r>
                      <w:r w:rsidRPr="00B256F3">
                        <w:rPr>
                          <w:rFonts w:ascii="Arial" w:hAnsi="Arial" w:cs="Arial"/>
                          <w:sz w:val="24"/>
                          <w:szCs w:val="24"/>
                        </w:rPr>
                        <w:t>Br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itish, local and world history, establishing clear narratives about the Vikings. </w:t>
                      </w:r>
                    </w:p>
                    <w:p w14:paraId="1F71922B" w14:textId="67ACAFA2" w:rsidR="00B256F3" w:rsidRPr="00DA1715" w:rsidRDefault="00B256F3" w:rsidP="00067CD1">
                      <w:pPr>
                        <w:shd w:val="clear" w:color="auto" w:fill="A0E0C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They will construct informed responses </w:t>
                      </w:r>
                      <w:r w:rsidRPr="00B256F3">
                        <w:rPr>
                          <w:rFonts w:ascii="Arial" w:hAnsi="Arial" w:cs="Arial"/>
                          <w:sz w:val="24"/>
                          <w:szCs w:val="24"/>
                        </w:rPr>
                        <w:t>th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at involve thoughtful selection and organisation of relevant historical information, noting connections, contrasts and trends over time</w:t>
                      </w:r>
                      <w:r w:rsidRPr="00B256F3"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67CD1">
        <w:rPr>
          <w:noProof/>
          <w:lang w:eastAsia="en-GB"/>
        </w:rPr>
        <w:drawing>
          <wp:anchor distT="0" distB="0" distL="114300" distR="114300" simplePos="0" relativeHeight="251684864" behindDoc="1" locked="0" layoutInCell="1" allowOverlap="1" wp14:anchorId="707AE3C1" wp14:editId="41465134">
            <wp:simplePos x="0" y="0"/>
            <wp:positionH relativeFrom="column">
              <wp:posOffset>3486150</wp:posOffset>
            </wp:positionH>
            <wp:positionV relativeFrom="paragraph">
              <wp:posOffset>3616960</wp:posOffset>
            </wp:positionV>
            <wp:extent cx="2675255" cy="3308985"/>
            <wp:effectExtent l="0" t="0" r="0" b="5715"/>
            <wp:wrapTight wrapText="bothSides">
              <wp:wrapPolygon edited="0">
                <wp:start x="0" y="373"/>
                <wp:lineTo x="0" y="21513"/>
                <wp:lineTo x="21380" y="21513"/>
                <wp:lineTo x="21380" y="373"/>
                <wp:lineTo x="0" y="373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964" b="-1"/>
                    <a:stretch/>
                  </pic:blipFill>
                  <pic:spPr bwMode="auto">
                    <a:xfrm>
                      <a:off x="0" y="0"/>
                      <a:ext cx="2675255" cy="33089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B256F3" w:rsidRPr="00143F4C">
        <w:rPr>
          <w:noProof/>
          <w:sz w:val="52"/>
          <w:szCs w:val="52"/>
          <w:lang w:eastAsia="en-GB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6D2D100E" wp14:editId="6594D93E">
                <wp:simplePos x="0" y="0"/>
                <wp:positionH relativeFrom="margin">
                  <wp:posOffset>3233843</wp:posOffset>
                </wp:positionH>
                <wp:positionV relativeFrom="paragraph">
                  <wp:posOffset>2310342</wp:posOffset>
                </wp:positionV>
                <wp:extent cx="3094990" cy="1210310"/>
                <wp:effectExtent l="0" t="0" r="10160" b="279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4990" cy="1210310"/>
                        </a:xfrm>
                        <a:prstGeom prst="rect">
                          <a:avLst/>
                        </a:prstGeom>
                        <a:solidFill>
                          <a:srgbClr val="A0E0C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50ADC2" w14:textId="77777777" w:rsidR="00FF74FF" w:rsidRPr="008D383F" w:rsidRDefault="00FF74FF" w:rsidP="00067CD1">
                            <w:pPr>
                              <w:shd w:val="clear" w:color="auto" w:fill="A0E0C2"/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color w:val="44546A" w:themeColor="text2"/>
                                <w:sz w:val="6"/>
                                <w:szCs w:val="6"/>
                              </w:rPr>
                            </w:pPr>
                          </w:p>
                          <w:p w14:paraId="486CA8E0" w14:textId="2947D7B0" w:rsidR="00FF74FF" w:rsidRPr="00067CD1" w:rsidRDefault="00FF74FF" w:rsidP="00067CD1">
                            <w:pPr>
                              <w:shd w:val="clear" w:color="auto" w:fill="A0E0C2"/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 w:rsidRPr="00067CD1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44"/>
                                <w:szCs w:val="44"/>
                              </w:rPr>
                              <w:t>Year 6</w:t>
                            </w:r>
                          </w:p>
                          <w:p w14:paraId="4CE98E1E" w14:textId="641D9366" w:rsidR="00FF74FF" w:rsidRPr="00067CD1" w:rsidRDefault="00067CD1" w:rsidP="00067CD1">
                            <w:pPr>
                              <w:shd w:val="clear" w:color="auto" w:fill="A0E0C2"/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44"/>
                                <w:szCs w:val="44"/>
                              </w:rPr>
                              <w:t>Autumn 1 202</w:t>
                            </w:r>
                            <w:r w:rsidR="004C5A8F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44"/>
                                <w:szCs w:val="44"/>
                              </w:rPr>
                              <w:t>5</w:t>
                            </w:r>
                          </w:p>
                          <w:p w14:paraId="177F2DE6" w14:textId="1582A889" w:rsidR="00FF74FF" w:rsidRPr="00067CD1" w:rsidRDefault="003656F9" w:rsidP="00067CD1">
                            <w:pPr>
                              <w:shd w:val="clear" w:color="auto" w:fill="A0E0C2"/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 w:rsidRPr="00067CD1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44"/>
                                <w:szCs w:val="44"/>
                              </w:rPr>
                              <w:t xml:space="preserve">Vikings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2D100E" id="_x0000_s1029" type="#_x0000_t202" style="position:absolute;margin-left:254.65pt;margin-top:181.9pt;width:243.7pt;height:95.3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" fillcolor="#a0e0c2">
                <v:textbox>
                  <w:txbxContent>
                    <w:p w14:paraId="6650ADC2" w14:textId="77777777" w:rsidR="00FF74FF" w:rsidRPr="008D383F" w:rsidRDefault="00FF74FF" w:rsidP="00067CD1">
                      <w:pPr>
                        <w:shd w:val="clear" w:color="auto" w:fill="A0E0C2"/>
                        <w:spacing w:after="0"/>
                        <w:jc w:val="center"/>
                        <w:rPr>
                          <w:rFonts w:ascii="Arial" w:hAnsi="Arial" w:cs="Arial"/>
                          <w:b/>
                          <w:color w:val="44546A" w:themeColor="text2"/>
                          <w:sz w:val="6"/>
                          <w:szCs w:val="6"/>
                        </w:rPr>
                      </w:pPr>
                    </w:p>
                    <w:p w14:paraId="486CA8E0" w14:textId="2947D7B0" w:rsidR="00FF74FF" w:rsidRPr="00067CD1" w:rsidRDefault="00FF74FF" w:rsidP="00067CD1">
                      <w:pPr>
                        <w:shd w:val="clear" w:color="auto" w:fill="A0E0C2"/>
                        <w:spacing w:after="0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44"/>
                          <w:szCs w:val="44"/>
                        </w:rPr>
                      </w:pPr>
                      <w:r w:rsidRPr="00067CD1">
                        <w:rPr>
                          <w:rFonts w:ascii="Arial" w:hAnsi="Arial" w:cs="Arial"/>
                          <w:b/>
                          <w:color w:val="000000" w:themeColor="text1"/>
                          <w:sz w:val="44"/>
                          <w:szCs w:val="44"/>
                        </w:rPr>
                        <w:t>Year 6</w:t>
                      </w:r>
                    </w:p>
                    <w:p w14:paraId="4CE98E1E" w14:textId="641D9366" w:rsidR="00FF74FF" w:rsidRPr="00067CD1" w:rsidRDefault="00067CD1" w:rsidP="00067CD1">
                      <w:pPr>
                        <w:shd w:val="clear" w:color="auto" w:fill="A0E0C2"/>
                        <w:spacing w:after="0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44"/>
                          <w:szCs w:val="4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44"/>
                          <w:szCs w:val="44"/>
                        </w:rPr>
                        <w:t>Autumn 1 202</w:t>
                      </w:r>
                      <w:r w:rsidR="004C5A8F">
                        <w:rPr>
                          <w:rFonts w:ascii="Arial" w:hAnsi="Arial" w:cs="Arial"/>
                          <w:b/>
                          <w:color w:val="000000" w:themeColor="text1"/>
                          <w:sz w:val="44"/>
                          <w:szCs w:val="44"/>
                        </w:rPr>
                        <w:t>5</w:t>
                      </w:r>
                    </w:p>
                    <w:p w14:paraId="177F2DE6" w14:textId="1582A889" w:rsidR="00FF74FF" w:rsidRPr="00067CD1" w:rsidRDefault="003656F9" w:rsidP="00067CD1">
                      <w:pPr>
                        <w:shd w:val="clear" w:color="auto" w:fill="A0E0C2"/>
                        <w:spacing w:after="0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44"/>
                          <w:szCs w:val="44"/>
                        </w:rPr>
                      </w:pPr>
                      <w:r w:rsidRPr="00067CD1">
                        <w:rPr>
                          <w:rFonts w:ascii="Arial" w:hAnsi="Arial" w:cs="Arial"/>
                          <w:b/>
                          <w:color w:val="000000" w:themeColor="text1"/>
                          <w:sz w:val="44"/>
                          <w:szCs w:val="44"/>
                        </w:rPr>
                        <w:t xml:space="preserve">Vikings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45D9D" w:rsidRPr="00CE2D08">
        <w:rPr>
          <w:noProof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6840830E" wp14:editId="522EE7DD">
                <wp:simplePos x="0" y="0"/>
                <wp:positionH relativeFrom="margin">
                  <wp:posOffset>-257175</wp:posOffset>
                </wp:positionH>
                <wp:positionV relativeFrom="paragraph">
                  <wp:posOffset>111760</wp:posOffset>
                </wp:positionV>
                <wp:extent cx="3314700" cy="2409825"/>
                <wp:effectExtent l="57150" t="0" r="76200" b="14287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2409825"/>
                        </a:xfrm>
                        <a:prstGeom prst="rect">
                          <a:avLst/>
                        </a:prstGeom>
                        <a:solidFill>
                          <a:srgbClr val="A0E0C2"/>
                        </a:solidFill>
                        <a:ln w="31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50800" dir="5400000" algn="ctr" rotWithShape="0">
                            <a:schemeClr val="tx1"/>
                          </a:outerShdw>
                        </a:effectLst>
                      </wps:spPr>
                      <wps:txbx>
                        <w:txbxContent>
                          <w:p w14:paraId="5BCDDFA6" w14:textId="77777777" w:rsidR="00FF74FF" w:rsidRPr="00067CD1" w:rsidRDefault="00FF74FF" w:rsidP="00067CD1">
                            <w:pPr>
                              <w:shd w:val="clear" w:color="auto" w:fill="A0E0C2"/>
                              <w:spacing w:after="0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067CD1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ENGLISH</w:t>
                            </w:r>
                          </w:p>
                          <w:p w14:paraId="0D086978" w14:textId="4CDAA35F" w:rsidR="00FF74FF" w:rsidRPr="00067CD1" w:rsidRDefault="004943E3" w:rsidP="00067CD1">
                            <w:pPr>
                              <w:shd w:val="clear" w:color="auto" w:fill="A0E0C2"/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67CD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With SATs</w:t>
                            </w:r>
                            <w:r w:rsidR="00FF74FF" w:rsidRPr="00067CD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ahead, we will be revising all aspects of spelling, grammar and punctuation.  In addition, we will consider how to answer three-point questions in reading comprehension.</w:t>
                            </w:r>
                          </w:p>
                          <w:p w14:paraId="495B4F59" w14:textId="77777777" w:rsidR="00FF74FF" w:rsidRPr="00067CD1" w:rsidRDefault="00FF74FF" w:rsidP="00067CD1">
                            <w:pPr>
                              <w:shd w:val="clear" w:color="auto" w:fill="A0E0C2"/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5008D222" w14:textId="60B3CC52" w:rsidR="00FF74FF" w:rsidRDefault="00FF74FF" w:rsidP="00067CD1">
                            <w:pPr>
                              <w:shd w:val="clear" w:color="auto" w:fill="A0E0C2"/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67CD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Children will have the opportunity to write a </w:t>
                            </w:r>
                            <w:r w:rsidR="003656F9" w:rsidRPr="00067CD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narrative and recount in a variety</w:t>
                            </w:r>
                            <w:r w:rsidR="0059421F" w:rsidRPr="00067CD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of formats </w:t>
                            </w:r>
                            <w:r w:rsidR="00B256F3" w:rsidRPr="00067CD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linked </w:t>
                            </w:r>
                            <w:r w:rsidR="00067CD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to ‘Norse Myths’ by Alex Frith </w:t>
                            </w:r>
                            <w:r w:rsidR="00B256F3" w:rsidRPr="00067CD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and ‘Odd and the Frost </w:t>
                            </w:r>
                            <w:r w:rsidR="00067CD1" w:rsidRPr="00067CD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Giants’ by</w:t>
                            </w:r>
                            <w:r w:rsidR="00B256F3" w:rsidRPr="00067CD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Neal </w:t>
                            </w:r>
                            <w:proofErr w:type="spellStart"/>
                            <w:r w:rsidR="00B256F3" w:rsidRPr="00067CD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Gaiman</w:t>
                            </w:r>
                            <w:proofErr w:type="spellEnd"/>
                            <w:r w:rsidR="00B256F3" w:rsidRPr="00067CD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22214A0F" w14:textId="77777777" w:rsidR="00FF74FF" w:rsidRPr="00FD5837" w:rsidRDefault="00FF74FF" w:rsidP="00067CD1">
                            <w:pPr>
                              <w:shd w:val="clear" w:color="auto" w:fill="A0E0C2"/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14071F25" w14:textId="77777777" w:rsidR="00FF74FF" w:rsidRPr="00597418" w:rsidRDefault="00FF74FF" w:rsidP="00067CD1">
                            <w:pPr>
                              <w:shd w:val="clear" w:color="auto" w:fill="A0E0C2"/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43595C37" w14:textId="77777777" w:rsidR="00FF74FF" w:rsidRPr="00597418" w:rsidRDefault="00FF74FF" w:rsidP="00FF47A0">
                            <w:pPr>
                              <w:shd w:val="clear" w:color="auto" w:fill="D0CECE" w:themeFill="background2" w:themeFillShade="E6"/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1057EC58" w14:textId="77777777" w:rsidR="00FF74FF" w:rsidRPr="00597418" w:rsidRDefault="00FF74FF" w:rsidP="00FF47A0">
                            <w:pPr>
                              <w:shd w:val="clear" w:color="auto" w:fill="D0CECE" w:themeFill="background2" w:themeFillShade="E6"/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20054CDC" w14:textId="77777777" w:rsidR="00FF74FF" w:rsidRPr="00597418" w:rsidRDefault="00FF74FF" w:rsidP="00FF47A0">
                            <w:pPr>
                              <w:shd w:val="clear" w:color="auto" w:fill="D0CECE" w:themeFill="background2" w:themeFillShade="E6"/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077036A8" w14:textId="77777777" w:rsidR="00FF74FF" w:rsidRPr="00597418" w:rsidRDefault="00FF74FF" w:rsidP="00FF47A0">
                            <w:pPr>
                              <w:shd w:val="clear" w:color="auto" w:fill="D0CECE" w:themeFill="background2" w:themeFillShade="E6"/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07EF5712" w14:textId="04C5B3B3" w:rsidR="00FF74FF" w:rsidRPr="00597418" w:rsidRDefault="00FF74FF" w:rsidP="00FF47A0">
                            <w:pPr>
                              <w:shd w:val="clear" w:color="auto" w:fill="D0CECE" w:themeFill="background2" w:themeFillShade="E6"/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9741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40830E" id="_x0000_s1030" type="#_x0000_t202" style="position:absolute;margin-left:-20.25pt;margin-top:8.8pt;width:261pt;height:189.7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" fillcolor="#a0e0c2" strokecolor="black [3213]" strokeweight=".25pt">
                <v:shadow on="t" color="black [3213]" offset="0,4pt"/>
                <v:textbox>
                  <w:txbxContent>
                    <w:p w14:paraId="5BCDDFA6" w14:textId="77777777" w:rsidR="00FF74FF" w:rsidRPr="00067CD1" w:rsidRDefault="00FF74FF" w:rsidP="00067CD1">
                      <w:pPr>
                        <w:shd w:val="clear" w:color="auto" w:fill="A0E0C2"/>
                        <w:spacing w:after="0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067CD1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ENGLISH</w:t>
                      </w:r>
                    </w:p>
                    <w:p w14:paraId="0D086978" w14:textId="4CDAA35F" w:rsidR="00FF74FF" w:rsidRPr="00067CD1" w:rsidRDefault="004943E3" w:rsidP="00067CD1">
                      <w:pPr>
                        <w:shd w:val="clear" w:color="auto" w:fill="A0E0C2"/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067CD1">
                        <w:rPr>
                          <w:rFonts w:ascii="Arial" w:hAnsi="Arial" w:cs="Arial"/>
                          <w:sz w:val="24"/>
                          <w:szCs w:val="24"/>
                        </w:rPr>
                        <w:t>With SATs</w:t>
                      </w:r>
                      <w:r w:rsidR="00FF74FF" w:rsidRPr="00067CD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ahead, we will be revising all aspects of spelling, grammar and punctuation.  In addition, we will consider how to answer three-point questions in reading comprehension.</w:t>
                      </w:r>
                    </w:p>
                    <w:p w14:paraId="495B4F59" w14:textId="77777777" w:rsidR="00FF74FF" w:rsidRPr="00067CD1" w:rsidRDefault="00FF74FF" w:rsidP="00067CD1">
                      <w:pPr>
                        <w:shd w:val="clear" w:color="auto" w:fill="A0E0C2"/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5008D222" w14:textId="60B3CC52" w:rsidR="00FF74FF" w:rsidRDefault="00FF74FF" w:rsidP="00067CD1">
                      <w:pPr>
                        <w:shd w:val="clear" w:color="auto" w:fill="A0E0C2"/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067CD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Children will have the opportunity to write a </w:t>
                      </w:r>
                      <w:r w:rsidR="003656F9" w:rsidRPr="00067CD1">
                        <w:rPr>
                          <w:rFonts w:ascii="Arial" w:hAnsi="Arial" w:cs="Arial"/>
                          <w:sz w:val="24"/>
                          <w:szCs w:val="24"/>
                        </w:rPr>
                        <w:t>narrative and recount in a variety</w:t>
                      </w:r>
                      <w:r w:rsidR="0059421F" w:rsidRPr="00067CD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of formats </w:t>
                      </w:r>
                      <w:r w:rsidR="00B256F3" w:rsidRPr="00067CD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linked </w:t>
                      </w:r>
                      <w:r w:rsidR="00067CD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to ‘Norse Myths’ by Alex Frith </w:t>
                      </w:r>
                      <w:r w:rsidR="00B256F3" w:rsidRPr="00067CD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and ‘Odd and the Frost </w:t>
                      </w:r>
                      <w:r w:rsidR="00067CD1" w:rsidRPr="00067CD1">
                        <w:rPr>
                          <w:rFonts w:ascii="Arial" w:hAnsi="Arial" w:cs="Arial"/>
                          <w:sz w:val="24"/>
                          <w:szCs w:val="24"/>
                        </w:rPr>
                        <w:t>Giants’ by</w:t>
                      </w:r>
                      <w:r w:rsidR="00B256F3" w:rsidRPr="00067CD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Neal </w:t>
                      </w:r>
                      <w:proofErr w:type="spellStart"/>
                      <w:r w:rsidR="00B256F3" w:rsidRPr="00067CD1">
                        <w:rPr>
                          <w:rFonts w:ascii="Arial" w:hAnsi="Arial" w:cs="Arial"/>
                          <w:sz w:val="24"/>
                          <w:szCs w:val="24"/>
                        </w:rPr>
                        <w:t>Gaiman</w:t>
                      </w:r>
                      <w:proofErr w:type="spellEnd"/>
                      <w:r w:rsidR="00B256F3" w:rsidRPr="00067CD1"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  <w:p w14:paraId="22214A0F" w14:textId="77777777" w:rsidR="00FF74FF" w:rsidRPr="00FD5837" w:rsidRDefault="00FF74FF" w:rsidP="00067CD1">
                      <w:pPr>
                        <w:shd w:val="clear" w:color="auto" w:fill="A0E0C2"/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14071F25" w14:textId="77777777" w:rsidR="00FF74FF" w:rsidRPr="00597418" w:rsidRDefault="00FF74FF" w:rsidP="00067CD1">
                      <w:pPr>
                        <w:shd w:val="clear" w:color="auto" w:fill="A0E0C2"/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43595C37" w14:textId="77777777" w:rsidR="00FF74FF" w:rsidRPr="00597418" w:rsidRDefault="00FF74FF" w:rsidP="00FF47A0">
                      <w:pPr>
                        <w:shd w:val="clear" w:color="auto" w:fill="D0CECE" w:themeFill="background2" w:themeFillShade="E6"/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1057EC58" w14:textId="77777777" w:rsidR="00FF74FF" w:rsidRPr="00597418" w:rsidRDefault="00FF74FF" w:rsidP="00FF47A0">
                      <w:pPr>
                        <w:shd w:val="clear" w:color="auto" w:fill="D0CECE" w:themeFill="background2" w:themeFillShade="E6"/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20054CDC" w14:textId="77777777" w:rsidR="00FF74FF" w:rsidRPr="00597418" w:rsidRDefault="00FF74FF" w:rsidP="00FF47A0">
                      <w:pPr>
                        <w:shd w:val="clear" w:color="auto" w:fill="D0CECE" w:themeFill="background2" w:themeFillShade="E6"/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077036A8" w14:textId="77777777" w:rsidR="00FF74FF" w:rsidRPr="00597418" w:rsidRDefault="00FF74FF" w:rsidP="00FF47A0">
                      <w:pPr>
                        <w:shd w:val="clear" w:color="auto" w:fill="D0CECE" w:themeFill="background2" w:themeFillShade="E6"/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07EF5712" w14:textId="04C5B3B3" w:rsidR="00FF74FF" w:rsidRPr="00597418" w:rsidRDefault="00FF74FF" w:rsidP="00FF47A0">
                      <w:pPr>
                        <w:shd w:val="clear" w:color="auto" w:fill="D0CECE" w:themeFill="background2" w:themeFillShade="E6"/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9741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84BB9" w:rsidRPr="00CE2D08">
        <w:rPr>
          <w:noProof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1637D3A5" wp14:editId="3448341D">
                <wp:simplePos x="0" y="0"/>
                <wp:positionH relativeFrom="page">
                  <wp:posOffset>180975</wp:posOffset>
                </wp:positionH>
                <wp:positionV relativeFrom="paragraph">
                  <wp:posOffset>2673985</wp:posOffset>
                </wp:positionV>
                <wp:extent cx="3333750" cy="4276725"/>
                <wp:effectExtent l="0" t="0" r="19050" b="2857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0" cy="4276725"/>
                        </a:xfrm>
                        <a:prstGeom prst="rect">
                          <a:avLst/>
                        </a:prstGeom>
                        <a:solidFill>
                          <a:srgbClr val="A0E0C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6A792E" w14:textId="77777777" w:rsidR="00132FCA" w:rsidRDefault="00132FCA" w:rsidP="00662EB7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highlight w:val="yellow"/>
                              </w:rPr>
                            </w:pPr>
                          </w:p>
                          <w:p w14:paraId="7EEEB675" w14:textId="488AD717" w:rsidR="00FF74FF" w:rsidRPr="004724E9" w:rsidRDefault="00FF74FF" w:rsidP="00662EB7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4724E9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RE</w:t>
                            </w:r>
                          </w:p>
                          <w:p w14:paraId="3E8F3529" w14:textId="5E0C77B2" w:rsidR="00E91654" w:rsidRDefault="008877DF" w:rsidP="008877DF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4724E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Children will be </w:t>
                            </w:r>
                            <w:r w:rsidR="00132FCA" w:rsidRPr="004724E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focusing</w:t>
                            </w:r>
                            <w:r w:rsidRPr="004724E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724E9" w:rsidRPr="004724E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on </w:t>
                            </w:r>
                            <w:r w:rsidR="00DA4C7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belonging – they will identify what it means to belong and relate this knowledge to the Islamic faith.</w:t>
                            </w:r>
                          </w:p>
                          <w:p w14:paraId="6714BDCB" w14:textId="77777777" w:rsidR="004724E9" w:rsidRPr="00E91654" w:rsidRDefault="004724E9" w:rsidP="008877DF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29B88739" w14:textId="77777777" w:rsidR="004943E3" w:rsidRPr="004943E3" w:rsidRDefault="004943E3" w:rsidP="00662EB7">
                            <w:pPr>
                              <w:spacing w:after="0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</w:p>
                          <w:p w14:paraId="20039584" w14:textId="3D11C1EB" w:rsidR="00FF74FF" w:rsidRDefault="00FF74FF" w:rsidP="00662EB7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MUSIC</w:t>
                            </w:r>
                          </w:p>
                          <w:p w14:paraId="6D492F7B" w14:textId="2F812AA4" w:rsidR="00FF74FF" w:rsidRDefault="007F582C" w:rsidP="00662EB7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Listen 2 Me is currently providing ukulele lessons to pupils in Year 6.</w:t>
                            </w:r>
                          </w:p>
                          <w:p w14:paraId="0DDBC89C" w14:textId="43ABC5BD" w:rsidR="007F582C" w:rsidRDefault="007F582C" w:rsidP="00662EB7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2FCDBEED" w14:textId="783FA695" w:rsidR="007F582C" w:rsidRDefault="007F582C" w:rsidP="00662EB7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FRENCH</w:t>
                            </w:r>
                          </w:p>
                          <w:p w14:paraId="3CE69691" w14:textId="70BAFF60" w:rsidR="007F582C" w:rsidRPr="007F582C" w:rsidRDefault="007F582C" w:rsidP="00662EB7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In French, pupils will focus upon language relating to towns, directions and homes locations, and develop an understanding of how to ask where people located and describe their surroundings.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37D3A5" id="_x0000_s1031" type="#_x0000_t202" style="position:absolute;margin-left:14.25pt;margin-top:210.55pt;width:262.5pt;height:336.7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" fillcolor="#a0e0c2">
                <v:textbox>
                  <w:txbxContent>
                    <w:p w14:paraId="116A792E" w14:textId="77777777" w:rsidR="00132FCA" w:rsidRDefault="00132FCA" w:rsidP="00662EB7">
                      <w:pPr>
                        <w:spacing w:after="0"/>
                        <w:rPr>
                          <w:rFonts w:ascii="Arial" w:hAnsi="Arial" w:cs="Arial"/>
                          <w:b/>
                          <w:sz w:val="24"/>
                          <w:szCs w:val="24"/>
                          <w:highlight w:val="yellow"/>
                        </w:rPr>
                      </w:pPr>
                    </w:p>
                    <w:p w14:paraId="7EEEB675" w14:textId="488AD717" w:rsidR="00FF74FF" w:rsidRPr="004724E9" w:rsidRDefault="00FF74FF" w:rsidP="00662EB7">
                      <w:pPr>
                        <w:spacing w:after="0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4724E9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RE</w:t>
                      </w:r>
                    </w:p>
                    <w:p w14:paraId="3E8F3529" w14:textId="5E0C77B2" w:rsidR="00E91654" w:rsidRDefault="008877DF" w:rsidP="008877DF">
                      <w:pPr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4724E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Children will be </w:t>
                      </w:r>
                      <w:r w:rsidR="00132FCA" w:rsidRPr="004724E9">
                        <w:rPr>
                          <w:rFonts w:ascii="Arial" w:hAnsi="Arial" w:cs="Arial"/>
                          <w:sz w:val="24"/>
                          <w:szCs w:val="24"/>
                        </w:rPr>
                        <w:t>focusing</w:t>
                      </w:r>
                      <w:r w:rsidRPr="004724E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4724E9" w:rsidRPr="004724E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on </w:t>
                      </w:r>
                      <w:r w:rsidR="00DA4C7A">
                        <w:rPr>
                          <w:rFonts w:ascii="Arial" w:hAnsi="Arial" w:cs="Arial"/>
                          <w:sz w:val="24"/>
                          <w:szCs w:val="24"/>
                        </w:rPr>
                        <w:t>belonging – they will identify what it means to belong and relate this knowledge to the Islamic faith.</w:t>
                      </w:r>
                    </w:p>
                    <w:p w14:paraId="6714BDCB" w14:textId="77777777" w:rsidR="004724E9" w:rsidRPr="00E91654" w:rsidRDefault="004724E9" w:rsidP="008877DF">
                      <w:pPr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29B88739" w14:textId="77777777" w:rsidR="004943E3" w:rsidRPr="004943E3" w:rsidRDefault="004943E3" w:rsidP="00662EB7">
                      <w:pPr>
                        <w:spacing w:after="0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14:paraId="20039584" w14:textId="3D11C1EB" w:rsidR="00FF74FF" w:rsidRDefault="00FF74FF" w:rsidP="00662EB7">
                      <w:pPr>
                        <w:spacing w:after="0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MUSIC</w:t>
                      </w:r>
                    </w:p>
                    <w:p w14:paraId="6D492F7B" w14:textId="2F812AA4" w:rsidR="00FF74FF" w:rsidRDefault="007F582C" w:rsidP="00662EB7">
                      <w:pPr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Listen 2 Me is currently providing ukulele lessons to pupils in Year 6.</w:t>
                      </w:r>
                    </w:p>
                    <w:p w14:paraId="0DDBC89C" w14:textId="43ABC5BD" w:rsidR="007F582C" w:rsidRDefault="007F582C" w:rsidP="00662EB7">
                      <w:pPr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2FCDBEED" w14:textId="783FA695" w:rsidR="007F582C" w:rsidRDefault="007F582C" w:rsidP="00662EB7">
                      <w:pPr>
                        <w:spacing w:after="0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FRENCH</w:t>
                      </w:r>
                    </w:p>
                    <w:p w14:paraId="3CE69691" w14:textId="70BAFF60" w:rsidR="007F582C" w:rsidRPr="007F582C" w:rsidRDefault="007F582C" w:rsidP="00662EB7">
                      <w:pPr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In French, pupils will focus upon language relating to towns, directions and homes locations, and develop an understanding of how to ask where people located and describe their surroundings. 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5C5759" w:rsidRPr="00CE2D08">
        <w:rPr>
          <w:noProof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19187A1" wp14:editId="29FAD843">
                <wp:simplePos x="0" y="0"/>
                <wp:positionH relativeFrom="margin">
                  <wp:posOffset>6515100</wp:posOffset>
                </wp:positionH>
                <wp:positionV relativeFrom="paragraph">
                  <wp:posOffset>111760</wp:posOffset>
                </wp:positionV>
                <wp:extent cx="3539490" cy="2152650"/>
                <wp:effectExtent l="0" t="0" r="22860" b="1905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9490" cy="2152650"/>
                        </a:xfrm>
                        <a:prstGeom prst="rect">
                          <a:avLst/>
                        </a:prstGeom>
                        <a:solidFill>
                          <a:srgbClr val="A0E0C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AC830F" w14:textId="1463C46A" w:rsidR="00FF74FF" w:rsidRPr="009F038E" w:rsidRDefault="00FF74FF" w:rsidP="00B13025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MATHS</w:t>
                            </w:r>
                            <w:r w:rsidRPr="009F038E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29EA758F" w14:textId="5BF5B972" w:rsidR="000555F9" w:rsidRDefault="000555F9" w:rsidP="000555F9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Children will be solving</w:t>
                            </w:r>
                            <w:r w:rsidRPr="000555F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addition and subtraction multi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-step problems, deciding </w:t>
                            </w:r>
                            <w:r w:rsidRPr="000555F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which operations and methods t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 use and explain why they were suitable. We will be multiplying</w:t>
                            </w:r>
                            <w:r w:rsidRPr="000555F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numbers of up to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4 digits by a two-digit number and solving</w:t>
                            </w:r>
                            <w:r w:rsidRPr="000555F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number and practical problems that involve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ordering and </w:t>
                            </w:r>
                            <w:r w:rsidRPr="000555F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comparing numbers to 10 000 000, r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ounding to a required degree of </w:t>
                            </w:r>
                            <w:r w:rsidRPr="000555F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accuracy, using negative numbers and calculating intervals across zero.</w:t>
                            </w:r>
                          </w:p>
                          <w:p w14:paraId="78BF65D3" w14:textId="77777777" w:rsidR="00FF74FF" w:rsidRDefault="00FF74FF" w:rsidP="00571F01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0ED8EBA4" w14:textId="77777777" w:rsidR="00FF74FF" w:rsidRPr="00556559" w:rsidRDefault="00FF74FF" w:rsidP="00571F01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9187A1" id="_x0000_s1032" type="#_x0000_t202" style="position:absolute;margin-left:513pt;margin-top:8.8pt;width:278.7pt;height:169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" fillcolor="#a0e0c2">
                <v:textbox>
                  <w:txbxContent>
                    <w:p w14:paraId="1BAC830F" w14:textId="1463C46A" w:rsidR="00FF74FF" w:rsidRPr="009F038E" w:rsidRDefault="00FF74FF" w:rsidP="00B13025">
                      <w:pPr>
                        <w:spacing w:after="0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MATHS</w:t>
                      </w:r>
                      <w:r w:rsidRPr="009F038E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14:paraId="29EA758F" w14:textId="5BF5B972" w:rsidR="000555F9" w:rsidRDefault="000555F9" w:rsidP="000555F9">
                      <w:pPr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Children will be solving</w:t>
                      </w:r>
                      <w:r w:rsidRPr="000555F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addition and subtraction multi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-step problems, deciding </w:t>
                      </w:r>
                      <w:r w:rsidRPr="000555F9">
                        <w:rPr>
                          <w:rFonts w:ascii="Arial" w:hAnsi="Arial" w:cs="Arial"/>
                          <w:sz w:val="24"/>
                          <w:szCs w:val="24"/>
                        </w:rPr>
                        <w:t>which operations and methods t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o use and explain why they were suitable. We will be multiplying</w:t>
                      </w:r>
                      <w:r w:rsidRPr="000555F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numbers of up to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4 digits by a two-digit number and solving</w:t>
                      </w:r>
                      <w:r w:rsidRPr="000555F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number and practical problems that involve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ordering and </w:t>
                      </w:r>
                      <w:r w:rsidRPr="000555F9">
                        <w:rPr>
                          <w:rFonts w:ascii="Arial" w:hAnsi="Arial" w:cs="Arial"/>
                          <w:sz w:val="24"/>
                          <w:szCs w:val="24"/>
                        </w:rPr>
                        <w:t>comparing numbers to 10 000 000, r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ounding to a required degree of </w:t>
                      </w:r>
                      <w:r w:rsidRPr="000555F9">
                        <w:rPr>
                          <w:rFonts w:ascii="Arial" w:hAnsi="Arial" w:cs="Arial"/>
                          <w:sz w:val="24"/>
                          <w:szCs w:val="24"/>
                        </w:rPr>
                        <w:t>accuracy, using negative numbers and calculating intervals across zero.</w:t>
                      </w:r>
                    </w:p>
                    <w:p w14:paraId="78BF65D3" w14:textId="77777777" w:rsidR="00FF74FF" w:rsidRDefault="00FF74FF" w:rsidP="00571F01">
                      <w:pPr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0ED8EBA4" w14:textId="77777777" w:rsidR="00FF74FF" w:rsidRPr="00556559" w:rsidRDefault="00FF74FF" w:rsidP="00571F01">
                      <w:pPr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812F7" w:rsidRPr="005812F7">
        <w:t xml:space="preserve"> </w:t>
      </w:r>
      <w:r w:rsidR="003C56D6" w:rsidRPr="003C56D6">
        <w:rPr>
          <w:noProof/>
          <w:lang w:eastAsia="en-GB"/>
        </w:rPr>
        <w:t xml:space="preserve"> </w:t>
      </w:r>
    </w:p>
    <w:sectPr w:rsidR="0026199D" w:rsidRPr="00E170B7" w:rsidSect="0004510E">
      <w:pgSz w:w="16838" w:h="11906" w:orient="landscape"/>
      <w:pgMar w:top="454" w:right="720" w:bottom="45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BE8C8F" w14:textId="77777777" w:rsidR="00FF74FF" w:rsidRDefault="00FF74FF" w:rsidP="002240E8">
      <w:pPr>
        <w:spacing w:after="0" w:line="240" w:lineRule="auto"/>
      </w:pPr>
      <w:r>
        <w:separator/>
      </w:r>
    </w:p>
  </w:endnote>
  <w:endnote w:type="continuationSeparator" w:id="0">
    <w:p w14:paraId="27A4B116" w14:textId="77777777" w:rsidR="00FF74FF" w:rsidRDefault="00FF74FF" w:rsidP="002240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CB9978" w14:textId="77777777" w:rsidR="00FF74FF" w:rsidRDefault="00FF74FF" w:rsidP="002240E8">
      <w:pPr>
        <w:spacing w:after="0" w:line="240" w:lineRule="auto"/>
      </w:pPr>
      <w:r>
        <w:separator/>
      </w:r>
    </w:p>
  </w:footnote>
  <w:footnote w:type="continuationSeparator" w:id="0">
    <w:p w14:paraId="2D779BC3" w14:textId="77777777" w:rsidR="00FF74FF" w:rsidRDefault="00FF74FF" w:rsidP="002240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727D4"/>
    <w:multiLevelType w:val="hybridMultilevel"/>
    <w:tmpl w:val="325C73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DF0723"/>
    <w:multiLevelType w:val="hybridMultilevel"/>
    <w:tmpl w:val="E0885E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4C69E3"/>
    <w:multiLevelType w:val="hybridMultilevel"/>
    <w:tmpl w:val="D3282C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54F749E"/>
    <w:multiLevelType w:val="hybridMultilevel"/>
    <w:tmpl w:val="317A91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E21355"/>
    <w:multiLevelType w:val="hybridMultilevel"/>
    <w:tmpl w:val="9CD62E0E"/>
    <w:lvl w:ilvl="0" w:tplc="080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5" w15:restartNumberingAfterBreak="0">
    <w:nsid w:val="34A01ABD"/>
    <w:multiLevelType w:val="hybridMultilevel"/>
    <w:tmpl w:val="EB3C06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212886"/>
    <w:multiLevelType w:val="hybridMultilevel"/>
    <w:tmpl w:val="CB8419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575ACC"/>
    <w:multiLevelType w:val="hybridMultilevel"/>
    <w:tmpl w:val="23F857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3B61AE3"/>
    <w:multiLevelType w:val="multilevel"/>
    <w:tmpl w:val="7D521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79B7038"/>
    <w:multiLevelType w:val="hybridMultilevel"/>
    <w:tmpl w:val="28DE1B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26D07DD"/>
    <w:multiLevelType w:val="hybridMultilevel"/>
    <w:tmpl w:val="C9D8164E"/>
    <w:lvl w:ilvl="0" w:tplc="08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1" w15:restartNumberingAfterBreak="0">
    <w:nsid w:val="754A5BB0"/>
    <w:multiLevelType w:val="hybridMultilevel"/>
    <w:tmpl w:val="790E80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3"/>
  </w:num>
  <w:num w:numId="4">
    <w:abstractNumId w:val="1"/>
  </w:num>
  <w:num w:numId="5">
    <w:abstractNumId w:val="9"/>
  </w:num>
  <w:num w:numId="6">
    <w:abstractNumId w:val="5"/>
  </w:num>
  <w:num w:numId="7">
    <w:abstractNumId w:val="4"/>
  </w:num>
  <w:num w:numId="8">
    <w:abstractNumId w:val="6"/>
  </w:num>
  <w:num w:numId="9">
    <w:abstractNumId w:val="7"/>
  </w:num>
  <w:num w:numId="10">
    <w:abstractNumId w:val="8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activeWritingStyle w:appName="MSWord" w:lang="en-GB" w:vendorID="64" w:dllVersion="0" w:nlCheck="1" w:checkStyle="0"/>
  <w:activeWritingStyle w:appName="MSWord" w:lang="en-GB" w:vendorID="64" w:dllVersion="6" w:nlCheck="1" w:checkStyle="1"/>
  <w:activeWritingStyle w:appName="MSWord" w:lang="en-GB" w:vendorID="64" w:dllVersion="4096" w:nlCheck="1" w:checkStyle="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13E"/>
    <w:rsid w:val="00017A12"/>
    <w:rsid w:val="00025893"/>
    <w:rsid w:val="000268EA"/>
    <w:rsid w:val="0004510E"/>
    <w:rsid w:val="000555F9"/>
    <w:rsid w:val="00067CD1"/>
    <w:rsid w:val="00075F1A"/>
    <w:rsid w:val="00080ACE"/>
    <w:rsid w:val="00084E18"/>
    <w:rsid w:val="00094EF0"/>
    <w:rsid w:val="000B22D7"/>
    <w:rsid w:val="000C0450"/>
    <w:rsid w:val="00103D2D"/>
    <w:rsid w:val="00104C48"/>
    <w:rsid w:val="00104C56"/>
    <w:rsid w:val="00110F78"/>
    <w:rsid w:val="0011437C"/>
    <w:rsid w:val="00126B69"/>
    <w:rsid w:val="00132FCA"/>
    <w:rsid w:val="00143F4C"/>
    <w:rsid w:val="00145D9D"/>
    <w:rsid w:val="00151668"/>
    <w:rsid w:val="0015263A"/>
    <w:rsid w:val="00152F93"/>
    <w:rsid w:val="00176DE5"/>
    <w:rsid w:val="00180C60"/>
    <w:rsid w:val="00183C59"/>
    <w:rsid w:val="001863A7"/>
    <w:rsid w:val="0019713E"/>
    <w:rsid w:val="001A4C76"/>
    <w:rsid w:val="002015BA"/>
    <w:rsid w:val="002039AD"/>
    <w:rsid w:val="0021170D"/>
    <w:rsid w:val="00223844"/>
    <w:rsid w:val="002240E8"/>
    <w:rsid w:val="00235448"/>
    <w:rsid w:val="00255B20"/>
    <w:rsid w:val="0026049B"/>
    <w:rsid w:val="0026199D"/>
    <w:rsid w:val="00295333"/>
    <w:rsid w:val="002F2C7F"/>
    <w:rsid w:val="0031337B"/>
    <w:rsid w:val="00315C1B"/>
    <w:rsid w:val="003245D1"/>
    <w:rsid w:val="00345E75"/>
    <w:rsid w:val="0035483B"/>
    <w:rsid w:val="003646FF"/>
    <w:rsid w:val="003656F9"/>
    <w:rsid w:val="00371549"/>
    <w:rsid w:val="00377338"/>
    <w:rsid w:val="0038296B"/>
    <w:rsid w:val="00384BB9"/>
    <w:rsid w:val="003A6E26"/>
    <w:rsid w:val="003C56D6"/>
    <w:rsid w:val="003C7F58"/>
    <w:rsid w:val="003D3189"/>
    <w:rsid w:val="003E7405"/>
    <w:rsid w:val="003F2BE2"/>
    <w:rsid w:val="003F688A"/>
    <w:rsid w:val="00405D39"/>
    <w:rsid w:val="00413C49"/>
    <w:rsid w:val="004151FF"/>
    <w:rsid w:val="004206A5"/>
    <w:rsid w:val="0042185B"/>
    <w:rsid w:val="0042713D"/>
    <w:rsid w:val="00431D1B"/>
    <w:rsid w:val="00455918"/>
    <w:rsid w:val="00461598"/>
    <w:rsid w:val="004724E9"/>
    <w:rsid w:val="00484810"/>
    <w:rsid w:val="004943E3"/>
    <w:rsid w:val="004A2F21"/>
    <w:rsid w:val="004A48C0"/>
    <w:rsid w:val="004C5A8F"/>
    <w:rsid w:val="004E156D"/>
    <w:rsid w:val="00507CFD"/>
    <w:rsid w:val="00512542"/>
    <w:rsid w:val="00540D2A"/>
    <w:rsid w:val="005413D5"/>
    <w:rsid w:val="0055001E"/>
    <w:rsid w:val="00556559"/>
    <w:rsid w:val="00562E36"/>
    <w:rsid w:val="00571F01"/>
    <w:rsid w:val="00577ABA"/>
    <w:rsid w:val="005812F7"/>
    <w:rsid w:val="00581871"/>
    <w:rsid w:val="005858FF"/>
    <w:rsid w:val="00586356"/>
    <w:rsid w:val="005876CF"/>
    <w:rsid w:val="0059421F"/>
    <w:rsid w:val="00597418"/>
    <w:rsid w:val="005A03FF"/>
    <w:rsid w:val="005A08E4"/>
    <w:rsid w:val="005A55FA"/>
    <w:rsid w:val="005B10E7"/>
    <w:rsid w:val="005C012E"/>
    <w:rsid w:val="005C5759"/>
    <w:rsid w:val="005D0DBE"/>
    <w:rsid w:val="005D75F3"/>
    <w:rsid w:val="005E05D3"/>
    <w:rsid w:val="006148E3"/>
    <w:rsid w:val="006156D0"/>
    <w:rsid w:val="00622660"/>
    <w:rsid w:val="00624092"/>
    <w:rsid w:val="00624B80"/>
    <w:rsid w:val="0063612D"/>
    <w:rsid w:val="00654E76"/>
    <w:rsid w:val="00662EB7"/>
    <w:rsid w:val="00681B7A"/>
    <w:rsid w:val="006A29F5"/>
    <w:rsid w:val="006C13E5"/>
    <w:rsid w:val="006D03D5"/>
    <w:rsid w:val="006D27A7"/>
    <w:rsid w:val="006E72C8"/>
    <w:rsid w:val="006F0672"/>
    <w:rsid w:val="00702BE8"/>
    <w:rsid w:val="007057FD"/>
    <w:rsid w:val="00706CB6"/>
    <w:rsid w:val="00723A3B"/>
    <w:rsid w:val="007421E2"/>
    <w:rsid w:val="00744005"/>
    <w:rsid w:val="00760F9F"/>
    <w:rsid w:val="007631C4"/>
    <w:rsid w:val="00792F90"/>
    <w:rsid w:val="0079733C"/>
    <w:rsid w:val="007B069C"/>
    <w:rsid w:val="007B2C5B"/>
    <w:rsid w:val="007C0B81"/>
    <w:rsid w:val="007D511B"/>
    <w:rsid w:val="007E2EC9"/>
    <w:rsid w:val="007F1194"/>
    <w:rsid w:val="007F1E58"/>
    <w:rsid w:val="007F582C"/>
    <w:rsid w:val="0083110F"/>
    <w:rsid w:val="00833F2C"/>
    <w:rsid w:val="008343C9"/>
    <w:rsid w:val="00860753"/>
    <w:rsid w:val="00861016"/>
    <w:rsid w:val="00862DC9"/>
    <w:rsid w:val="00875308"/>
    <w:rsid w:val="00886F8B"/>
    <w:rsid w:val="008877DF"/>
    <w:rsid w:val="008A4D56"/>
    <w:rsid w:val="008D383F"/>
    <w:rsid w:val="008E59A2"/>
    <w:rsid w:val="008F3293"/>
    <w:rsid w:val="008F50C7"/>
    <w:rsid w:val="00900B22"/>
    <w:rsid w:val="00924036"/>
    <w:rsid w:val="0098182F"/>
    <w:rsid w:val="009D35B8"/>
    <w:rsid w:val="009D5FB2"/>
    <w:rsid w:val="009F038E"/>
    <w:rsid w:val="009F6DAD"/>
    <w:rsid w:val="00A11415"/>
    <w:rsid w:val="00A31193"/>
    <w:rsid w:val="00A36ED7"/>
    <w:rsid w:val="00A51C12"/>
    <w:rsid w:val="00A63D17"/>
    <w:rsid w:val="00A71209"/>
    <w:rsid w:val="00A73040"/>
    <w:rsid w:val="00A8172F"/>
    <w:rsid w:val="00AB681D"/>
    <w:rsid w:val="00AC5ECB"/>
    <w:rsid w:val="00AD1504"/>
    <w:rsid w:val="00AE1185"/>
    <w:rsid w:val="00AF065E"/>
    <w:rsid w:val="00AF14B1"/>
    <w:rsid w:val="00B13025"/>
    <w:rsid w:val="00B256F3"/>
    <w:rsid w:val="00B31098"/>
    <w:rsid w:val="00B33CA2"/>
    <w:rsid w:val="00B36D0A"/>
    <w:rsid w:val="00B60CC4"/>
    <w:rsid w:val="00B75C2F"/>
    <w:rsid w:val="00B925C6"/>
    <w:rsid w:val="00BC0A19"/>
    <w:rsid w:val="00BC27B4"/>
    <w:rsid w:val="00BC690C"/>
    <w:rsid w:val="00BF338B"/>
    <w:rsid w:val="00C0032E"/>
    <w:rsid w:val="00C01248"/>
    <w:rsid w:val="00C20145"/>
    <w:rsid w:val="00C27DF0"/>
    <w:rsid w:val="00C44FA4"/>
    <w:rsid w:val="00C6465C"/>
    <w:rsid w:val="00C71E24"/>
    <w:rsid w:val="00C72B3D"/>
    <w:rsid w:val="00CA78D5"/>
    <w:rsid w:val="00CB0CF5"/>
    <w:rsid w:val="00CB2B0B"/>
    <w:rsid w:val="00CD7A4D"/>
    <w:rsid w:val="00CE2D08"/>
    <w:rsid w:val="00CE3304"/>
    <w:rsid w:val="00CE61F8"/>
    <w:rsid w:val="00CE63A9"/>
    <w:rsid w:val="00D024A1"/>
    <w:rsid w:val="00D11640"/>
    <w:rsid w:val="00D170C4"/>
    <w:rsid w:val="00D34BF3"/>
    <w:rsid w:val="00D35F6F"/>
    <w:rsid w:val="00D524F1"/>
    <w:rsid w:val="00D87F45"/>
    <w:rsid w:val="00DA1715"/>
    <w:rsid w:val="00DA4C7A"/>
    <w:rsid w:val="00DB2A13"/>
    <w:rsid w:val="00DC6160"/>
    <w:rsid w:val="00DF0C63"/>
    <w:rsid w:val="00DF5DE3"/>
    <w:rsid w:val="00E170B7"/>
    <w:rsid w:val="00E1782E"/>
    <w:rsid w:val="00E17C4B"/>
    <w:rsid w:val="00E20293"/>
    <w:rsid w:val="00E3352B"/>
    <w:rsid w:val="00E45C24"/>
    <w:rsid w:val="00E45FF4"/>
    <w:rsid w:val="00E62692"/>
    <w:rsid w:val="00E730AD"/>
    <w:rsid w:val="00E91654"/>
    <w:rsid w:val="00EA586B"/>
    <w:rsid w:val="00EA6ED0"/>
    <w:rsid w:val="00EB479E"/>
    <w:rsid w:val="00EB47B0"/>
    <w:rsid w:val="00EC79DE"/>
    <w:rsid w:val="00ED02E2"/>
    <w:rsid w:val="00EF51BA"/>
    <w:rsid w:val="00EF63F9"/>
    <w:rsid w:val="00F068A6"/>
    <w:rsid w:val="00F11723"/>
    <w:rsid w:val="00F211AC"/>
    <w:rsid w:val="00F25AD0"/>
    <w:rsid w:val="00F30A45"/>
    <w:rsid w:val="00F519FC"/>
    <w:rsid w:val="00FA0CD9"/>
    <w:rsid w:val="00FA4A5A"/>
    <w:rsid w:val="00FB01F1"/>
    <w:rsid w:val="00FD5837"/>
    <w:rsid w:val="00FF429B"/>
    <w:rsid w:val="00FF47A0"/>
    <w:rsid w:val="00FF7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c60,#c90,#ea2e08,#1d16aa,#ccecff"/>
      <o:colormenu v:ext="edit" fillcolor="#ccecff"/>
    </o:shapedefaults>
    <o:shapelayout v:ext="edit">
      <o:idmap v:ext="edit" data="1"/>
    </o:shapelayout>
  </w:shapeDefaults>
  <w:decimalSymbol w:val="."/>
  <w:listSeparator w:val=","/>
  <w14:docId w14:val="1F8AE0B6"/>
  <w15:chartTrackingRefBased/>
  <w15:docId w15:val="{C2244559-A558-4C8B-AD7E-793D0C816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48E3"/>
  </w:style>
  <w:style w:type="paragraph" w:styleId="Heading1">
    <w:name w:val="heading 1"/>
    <w:basedOn w:val="Normal"/>
    <w:link w:val="Heading1Char"/>
    <w:uiPriority w:val="9"/>
    <w:qFormat/>
    <w:rsid w:val="00D87F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383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1">
    <w:name w:val="Pa1"/>
    <w:basedOn w:val="Normal"/>
    <w:next w:val="Normal"/>
    <w:uiPriority w:val="99"/>
    <w:rsid w:val="00315C1B"/>
    <w:pPr>
      <w:autoSpaceDE w:val="0"/>
      <w:autoSpaceDN w:val="0"/>
      <w:adjustRightInd w:val="0"/>
      <w:spacing w:after="0" w:line="241" w:lineRule="atLeast"/>
    </w:pPr>
    <w:rPr>
      <w:rFonts w:ascii="Arial" w:hAnsi="Arial" w:cs="Arial"/>
      <w:sz w:val="24"/>
      <w:szCs w:val="24"/>
    </w:rPr>
  </w:style>
  <w:style w:type="character" w:customStyle="1" w:styleId="A4">
    <w:name w:val="A4"/>
    <w:uiPriority w:val="99"/>
    <w:rsid w:val="00315C1B"/>
    <w:rPr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48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48E3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D87F45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ListParagraph">
    <w:name w:val="List Paragraph"/>
    <w:basedOn w:val="Normal"/>
    <w:uiPriority w:val="34"/>
    <w:qFormat/>
    <w:rsid w:val="00455918"/>
    <w:pPr>
      <w:ind w:left="720"/>
      <w:contextualSpacing/>
    </w:pPr>
  </w:style>
  <w:style w:type="character" w:customStyle="1" w:styleId="watch-title">
    <w:name w:val="watch-title"/>
    <w:basedOn w:val="DefaultParagraphFont"/>
    <w:rsid w:val="00A63D17"/>
  </w:style>
  <w:style w:type="character" w:customStyle="1" w:styleId="A3">
    <w:name w:val="A3"/>
    <w:uiPriority w:val="99"/>
    <w:rsid w:val="003646FF"/>
    <w:rPr>
      <w:b/>
      <w:bCs/>
      <w:color w:val="000000"/>
      <w:sz w:val="17"/>
      <w:szCs w:val="17"/>
    </w:rPr>
  </w:style>
  <w:style w:type="paragraph" w:styleId="Header">
    <w:name w:val="header"/>
    <w:basedOn w:val="Normal"/>
    <w:link w:val="HeaderChar"/>
    <w:uiPriority w:val="99"/>
    <w:unhideWhenUsed/>
    <w:rsid w:val="002240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40E8"/>
  </w:style>
  <w:style w:type="paragraph" w:styleId="Footer">
    <w:name w:val="footer"/>
    <w:basedOn w:val="Normal"/>
    <w:link w:val="FooterChar"/>
    <w:uiPriority w:val="99"/>
    <w:unhideWhenUsed/>
    <w:rsid w:val="002240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40E8"/>
  </w:style>
  <w:style w:type="table" w:styleId="TableGrid">
    <w:name w:val="Table Grid"/>
    <w:basedOn w:val="TableNormal"/>
    <w:uiPriority w:val="39"/>
    <w:rsid w:val="00E626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6269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383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04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01B550-414E-43AB-A49D-67D8C456D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</dc:creator>
  <cp:keywords/>
  <dc:description/>
  <cp:lastModifiedBy>Alex White</cp:lastModifiedBy>
  <cp:revision>4</cp:revision>
  <cp:lastPrinted>2019-08-28T14:52:00Z</cp:lastPrinted>
  <dcterms:created xsi:type="dcterms:W3CDTF">2025-09-03T12:25:00Z</dcterms:created>
  <dcterms:modified xsi:type="dcterms:W3CDTF">2025-09-12T16:24:00Z</dcterms:modified>
</cp:coreProperties>
</file>